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18B68" w14:textId="77777777" w:rsidR="00B33E4E" w:rsidRPr="00B33E4E" w:rsidRDefault="00B33E4E" w:rsidP="00B33E4E">
      <w:pPr>
        <w:jc w:val="center"/>
        <w:rPr>
          <w:b/>
        </w:rPr>
      </w:pPr>
      <w:r w:rsidRPr="00B33E4E">
        <w:rPr>
          <w:b/>
        </w:rPr>
        <w:t>I</w:t>
      </w:r>
      <w:r>
        <w:rPr>
          <w:b/>
        </w:rPr>
        <w:t>ndiana University</w:t>
      </w:r>
      <w:r w:rsidRPr="00B33E4E">
        <w:rPr>
          <w:b/>
        </w:rPr>
        <w:t xml:space="preserve"> Graduate Faculty Council</w:t>
      </w:r>
    </w:p>
    <w:p w14:paraId="47CDD25F" w14:textId="2723D43B" w:rsidR="00B33E4E" w:rsidRDefault="007A07F2" w:rsidP="00B33E4E">
      <w:pPr>
        <w:jc w:val="center"/>
        <w:rPr>
          <w:b/>
        </w:rPr>
      </w:pPr>
      <w:r>
        <w:rPr>
          <w:b/>
        </w:rPr>
        <w:t>March</w:t>
      </w:r>
      <w:r w:rsidR="00A8045D">
        <w:rPr>
          <w:b/>
        </w:rPr>
        <w:t xml:space="preserve"> </w:t>
      </w:r>
      <w:r w:rsidR="00576FDA">
        <w:rPr>
          <w:b/>
        </w:rPr>
        <w:t>2</w:t>
      </w:r>
      <w:r w:rsidR="00B6122E">
        <w:rPr>
          <w:b/>
        </w:rPr>
        <w:t>0</w:t>
      </w:r>
      <w:r w:rsidR="00576FDA">
        <w:rPr>
          <w:b/>
        </w:rPr>
        <w:t>, 2017</w:t>
      </w:r>
    </w:p>
    <w:p w14:paraId="754CD4AB" w14:textId="22553F6A" w:rsidR="00F83CE4" w:rsidRDefault="00F83CE4" w:rsidP="00B33E4E">
      <w:pPr>
        <w:jc w:val="center"/>
        <w:rPr>
          <w:b/>
        </w:rPr>
      </w:pPr>
      <w:r>
        <w:rPr>
          <w:b/>
        </w:rPr>
        <w:t>3:30 – 5:00 pm</w:t>
      </w:r>
    </w:p>
    <w:p w14:paraId="5BB8BD3D" w14:textId="77777777" w:rsidR="00763819" w:rsidRDefault="00763819" w:rsidP="00B33E4E">
      <w:pPr>
        <w:jc w:val="center"/>
        <w:rPr>
          <w:b/>
        </w:rPr>
      </w:pPr>
    </w:p>
    <w:p w14:paraId="0E1AC50E" w14:textId="77777777" w:rsidR="00A63A69" w:rsidRDefault="00BD742D" w:rsidP="00A63A69">
      <w:pPr>
        <w:jc w:val="center"/>
        <w:rPr>
          <w:b/>
        </w:rPr>
      </w:pPr>
      <w:r>
        <w:rPr>
          <w:b/>
        </w:rPr>
        <w:t>I</w:t>
      </w:r>
      <w:r w:rsidR="00A63A69">
        <w:rPr>
          <w:b/>
        </w:rPr>
        <w:t>IUB:  BY-004</w:t>
      </w:r>
    </w:p>
    <w:p w14:paraId="340658D8" w14:textId="77777777" w:rsidR="00A63A69" w:rsidRDefault="00A63A69" w:rsidP="00A63A69">
      <w:pPr>
        <w:jc w:val="center"/>
        <w:rPr>
          <w:b/>
        </w:rPr>
      </w:pPr>
      <w:r>
        <w:rPr>
          <w:b/>
        </w:rPr>
        <w:t>IUPUI:  UL-1170B</w:t>
      </w:r>
    </w:p>
    <w:p w14:paraId="728B1721" w14:textId="77777777" w:rsidR="00A63A69" w:rsidRDefault="00A63A69" w:rsidP="00A63A69">
      <w:pPr>
        <w:jc w:val="center"/>
        <w:rPr>
          <w:b/>
        </w:rPr>
      </w:pPr>
      <w:r>
        <w:rPr>
          <w:b/>
        </w:rPr>
        <w:t>IU Video Bridge #238853</w:t>
      </w:r>
    </w:p>
    <w:p w14:paraId="5D0343D3" w14:textId="77777777" w:rsidR="00A63A69" w:rsidRDefault="00A63A69" w:rsidP="00A63A69">
      <w:pPr>
        <w:jc w:val="center"/>
        <w:rPr>
          <w:b/>
        </w:rPr>
      </w:pPr>
    </w:p>
    <w:p w14:paraId="7D9F59EE" w14:textId="2E5F039F" w:rsidR="00B33E4E" w:rsidRPr="00F83CE4" w:rsidRDefault="00B33E4E" w:rsidP="00A63A69">
      <w:pPr>
        <w:jc w:val="center"/>
        <w:rPr>
          <w:b/>
          <w:u w:val="single"/>
        </w:rPr>
      </w:pPr>
      <w:r w:rsidRPr="00F83CE4">
        <w:rPr>
          <w:b/>
          <w:u w:val="single"/>
        </w:rPr>
        <w:t>Agenda</w:t>
      </w:r>
    </w:p>
    <w:p w14:paraId="654A0043" w14:textId="77777777" w:rsidR="00B33E4E" w:rsidRDefault="00B33E4E"/>
    <w:p w14:paraId="62F8ED78" w14:textId="77777777" w:rsidR="00B33E4E" w:rsidRDefault="00B33E4E"/>
    <w:p w14:paraId="02BAFA5A" w14:textId="38D01523" w:rsidR="00B33E4E" w:rsidRDefault="00B33E4E" w:rsidP="00C8177A">
      <w:pPr>
        <w:numPr>
          <w:ilvl w:val="0"/>
          <w:numId w:val="5"/>
        </w:numPr>
        <w:spacing w:after="360"/>
        <w:ind w:left="360"/>
      </w:pPr>
      <w:r>
        <w:t>Approval of minutes</w:t>
      </w:r>
      <w:r w:rsidR="007B25D3">
        <w:t xml:space="preserve"> from Council meeting on </w:t>
      </w:r>
      <w:r w:rsidR="007A07F2">
        <w:t>February 20</w:t>
      </w:r>
      <w:r w:rsidR="00BD742D">
        <w:t>,</w:t>
      </w:r>
      <w:r>
        <w:t xml:space="preserve"> 201</w:t>
      </w:r>
      <w:r w:rsidR="00B6122E">
        <w:t>7</w:t>
      </w:r>
    </w:p>
    <w:p w14:paraId="56686C37" w14:textId="21C7A361" w:rsidR="00576FDA" w:rsidRDefault="002242DD" w:rsidP="00BD2162">
      <w:pPr>
        <w:numPr>
          <w:ilvl w:val="0"/>
          <w:numId w:val="5"/>
        </w:numPr>
        <w:spacing w:after="120"/>
        <w:ind w:left="360"/>
      </w:pPr>
      <w:r>
        <w:t>Announcements</w:t>
      </w:r>
    </w:p>
    <w:p w14:paraId="70D98AF4" w14:textId="0DF798F5" w:rsidR="00BD2162" w:rsidRDefault="00E449EC" w:rsidP="00BD2162">
      <w:pPr>
        <w:numPr>
          <w:ilvl w:val="1"/>
          <w:numId w:val="5"/>
        </w:numPr>
        <w:spacing w:after="120"/>
      </w:pPr>
      <w:r>
        <w:t xml:space="preserve">Reminder:  </w:t>
      </w:r>
      <w:r w:rsidR="00BD2162">
        <w:t xml:space="preserve">April </w:t>
      </w:r>
      <w:r>
        <w:t xml:space="preserve">will be our </w:t>
      </w:r>
      <w:r w:rsidR="00BD2162">
        <w:t xml:space="preserve">last </w:t>
      </w:r>
      <w:r w:rsidR="00740E40">
        <w:t xml:space="preserve">meeting </w:t>
      </w:r>
      <w:r w:rsidR="00BD2162">
        <w:t>of the academic year</w:t>
      </w:r>
    </w:p>
    <w:p w14:paraId="60E04DF9" w14:textId="77777777" w:rsidR="00BD2162" w:rsidRDefault="00BD2162" w:rsidP="00BD2162">
      <w:pPr>
        <w:numPr>
          <w:ilvl w:val="2"/>
          <w:numId w:val="5"/>
        </w:numPr>
        <w:spacing w:after="120"/>
      </w:pPr>
      <w:r>
        <w:t>Final Reports from committees for 2016-17 Council</w:t>
      </w:r>
    </w:p>
    <w:p w14:paraId="4DD61B87" w14:textId="600E4AD4" w:rsidR="00BD2162" w:rsidRDefault="00BD2162" w:rsidP="00BD2162">
      <w:pPr>
        <w:numPr>
          <w:ilvl w:val="2"/>
          <w:numId w:val="5"/>
        </w:numPr>
        <w:spacing w:after="120"/>
      </w:pPr>
      <w:r>
        <w:t>Election of Officers &amp; Committee Chairs</w:t>
      </w:r>
      <w:bookmarkStart w:id="0" w:name="_GoBack"/>
      <w:bookmarkEnd w:id="0"/>
      <w:r>
        <w:t xml:space="preserve"> for 2017-18 Council</w:t>
      </w:r>
    </w:p>
    <w:p w14:paraId="055A954E" w14:textId="17C41EBB" w:rsidR="004D4E03" w:rsidRDefault="004D4E03" w:rsidP="00BD2162">
      <w:pPr>
        <w:numPr>
          <w:ilvl w:val="0"/>
          <w:numId w:val="5"/>
        </w:numPr>
        <w:spacing w:before="240" w:after="360"/>
        <w:ind w:left="360"/>
      </w:pPr>
      <w:r>
        <w:t>Updates from the Dean</w:t>
      </w:r>
    </w:p>
    <w:p w14:paraId="7F5BC528" w14:textId="5DB40586" w:rsidR="004D4E03" w:rsidRDefault="00CD503B" w:rsidP="00740E40">
      <w:pPr>
        <w:numPr>
          <w:ilvl w:val="0"/>
          <w:numId w:val="5"/>
        </w:numPr>
        <w:spacing w:after="120"/>
        <w:ind w:left="360"/>
      </w:pPr>
      <w:r>
        <w:t>Discussion items</w:t>
      </w:r>
    </w:p>
    <w:p w14:paraId="1CBC9377" w14:textId="571EC191" w:rsidR="00E44DF7" w:rsidRDefault="00E44DF7" w:rsidP="00740E40">
      <w:pPr>
        <w:numPr>
          <w:ilvl w:val="0"/>
          <w:numId w:val="30"/>
        </w:numPr>
        <w:spacing w:after="120"/>
      </w:pPr>
      <w:r>
        <w:t>Graduate Mentoring Center—</w:t>
      </w:r>
      <w:r w:rsidR="007A07F2">
        <w:t xml:space="preserve">Dr. Maria Hamilton </w:t>
      </w:r>
      <w:proofErr w:type="spellStart"/>
      <w:r w:rsidR="007A07F2">
        <w:t>Abegunde</w:t>
      </w:r>
      <w:proofErr w:type="spellEnd"/>
      <w:r w:rsidR="007A07F2">
        <w:t>, Director</w:t>
      </w:r>
      <w:r>
        <w:t xml:space="preserve"> of the GMC</w:t>
      </w:r>
    </w:p>
    <w:p w14:paraId="6DF7A721" w14:textId="443C448E" w:rsidR="007A07F2" w:rsidRDefault="00E44DF7" w:rsidP="00740E40">
      <w:pPr>
        <w:numPr>
          <w:ilvl w:val="0"/>
          <w:numId w:val="30"/>
        </w:numPr>
        <w:spacing w:after="120"/>
      </w:pPr>
      <w:r>
        <w:t>Service Learning in Graduate Education—</w:t>
      </w:r>
      <w:r w:rsidR="007A07F2">
        <w:t>Dr. Mary Price, Director of Faculty Development, Center for Service and Learning</w:t>
      </w:r>
    </w:p>
    <w:p w14:paraId="78D5267B" w14:textId="6328DE29" w:rsidR="009E476A" w:rsidRDefault="00817364" w:rsidP="00740E40">
      <w:pPr>
        <w:numPr>
          <w:ilvl w:val="0"/>
          <w:numId w:val="30"/>
        </w:numPr>
        <w:spacing w:after="120"/>
      </w:pPr>
      <w:r>
        <w:t xml:space="preserve">Update:  </w:t>
      </w:r>
      <w:r w:rsidR="000F5468">
        <w:t>N</w:t>
      </w:r>
      <w:r w:rsidR="009E476A">
        <w:t>ominations for Spring elections of new GFC reps—Carolyn Calloway-Thomas</w:t>
      </w:r>
    </w:p>
    <w:p w14:paraId="41156750" w14:textId="34FFB449" w:rsidR="000F5468" w:rsidRDefault="003178BA" w:rsidP="00C8177A">
      <w:pPr>
        <w:numPr>
          <w:ilvl w:val="0"/>
          <w:numId w:val="30"/>
        </w:numPr>
        <w:spacing w:after="360"/>
      </w:pPr>
      <w:r>
        <w:t>Plagiarism at the Graduate Level––Carolyn Calloway-Thomas</w:t>
      </w:r>
    </w:p>
    <w:p w14:paraId="7D4108DE" w14:textId="4DFCF236" w:rsidR="00076BD0" w:rsidRDefault="004D4E03" w:rsidP="00C338DA">
      <w:pPr>
        <w:numPr>
          <w:ilvl w:val="0"/>
          <w:numId w:val="28"/>
        </w:numPr>
        <w:spacing w:after="220"/>
      </w:pPr>
      <w:r>
        <w:t xml:space="preserve">Standing </w:t>
      </w:r>
      <w:r w:rsidR="00076BD0">
        <w:t>Reports/Updates from Committees</w:t>
      </w:r>
    </w:p>
    <w:p w14:paraId="42FE2B21" w14:textId="6CC5A072" w:rsidR="00076BD0" w:rsidRDefault="00076BD0" w:rsidP="007A07F2">
      <w:pPr>
        <w:numPr>
          <w:ilvl w:val="0"/>
          <w:numId w:val="23"/>
        </w:numPr>
        <w:spacing w:after="220"/>
      </w:pPr>
      <w:r>
        <w:t>Academic Policy Committee</w:t>
      </w:r>
    </w:p>
    <w:p w14:paraId="0D119DC3" w14:textId="447A9FC1" w:rsidR="005F5BE1" w:rsidRDefault="00076BD0" w:rsidP="007A07F2">
      <w:pPr>
        <w:numPr>
          <w:ilvl w:val="0"/>
          <w:numId w:val="23"/>
        </w:numPr>
        <w:spacing w:after="220"/>
      </w:pPr>
      <w:r>
        <w:t>Awards Committee</w:t>
      </w:r>
    </w:p>
    <w:p w14:paraId="70939318" w14:textId="77777777" w:rsidR="00103819" w:rsidRDefault="00103819" w:rsidP="007A07F2">
      <w:pPr>
        <w:numPr>
          <w:ilvl w:val="0"/>
          <w:numId w:val="23"/>
        </w:numPr>
        <w:spacing w:after="220"/>
      </w:pPr>
      <w:r>
        <w:t>Diversity Issues Committee</w:t>
      </w:r>
    </w:p>
    <w:p w14:paraId="449F42AA" w14:textId="18783739" w:rsidR="00076BD0" w:rsidRDefault="00076BD0" w:rsidP="007A07F2">
      <w:pPr>
        <w:numPr>
          <w:ilvl w:val="0"/>
          <w:numId w:val="23"/>
        </w:numPr>
        <w:spacing w:after="220"/>
      </w:pPr>
      <w:r>
        <w:t>Graduate Initiatives Committee</w:t>
      </w:r>
    </w:p>
    <w:p w14:paraId="724CACF4" w14:textId="77777777" w:rsidR="00CD503B" w:rsidRDefault="00CD503B" w:rsidP="00C8177A">
      <w:pPr>
        <w:numPr>
          <w:ilvl w:val="0"/>
          <w:numId w:val="23"/>
        </w:numPr>
        <w:spacing w:after="360"/>
      </w:pPr>
      <w:r>
        <w:t>Reports from Student Representatives</w:t>
      </w:r>
    </w:p>
    <w:p w14:paraId="427C4ABB" w14:textId="7E34D5CF" w:rsidR="00CD503B" w:rsidRDefault="00CD503B" w:rsidP="00C8177A">
      <w:pPr>
        <w:numPr>
          <w:ilvl w:val="0"/>
          <w:numId w:val="28"/>
        </w:numPr>
        <w:spacing w:after="360"/>
      </w:pPr>
      <w:r>
        <w:t>New Business—open call</w:t>
      </w:r>
    </w:p>
    <w:p w14:paraId="119B7989" w14:textId="4B34EC57" w:rsidR="0052060A" w:rsidRDefault="00B97D94" w:rsidP="00C338DA">
      <w:pPr>
        <w:numPr>
          <w:ilvl w:val="0"/>
          <w:numId w:val="28"/>
        </w:numPr>
        <w:spacing w:after="220"/>
      </w:pPr>
      <w:r>
        <w:t>Adjournment</w:t>
      </w:r>
    </w:p>
    <w:p w14:paraId="68799D21" w14:textId="77777777" w:rsidR="004D4E03" w:rsidRDefault="004D4E03" w:rsidP="007B25D3">
      <w:pPr>
        <w:spacing w:line="480" w:lineRule="auto"/>
      </w:pPr>
    </w:p>
    <w:p w14:paraId="333B1ABC" w14:textId="76512C96" w:rsidR="007B25D3" w:rsidRPr="00FB3FAB" w:rsidRDefault="00417209" w:rsidP="007B25D3">
      <w:pPr>
        <w:spacing w:line="480" w:lineRule="auto"/>
        <w:rPr>
          <w:i/>
        </w:rPr>
      </w:pPr>
      <w:r w:rsidRPr="00FB3FAB">
        <w:rPr>
          <w:i/>
        </w:rPr>
        <w:t xml:space="preserve">Next Meeting:  </w:t>
      </w:r>
      <w:r w:rsidR="007A07F2">
        <w:rPr>
          <w:i/>
        </w:rPr>
        <w:t>April</w:t>
      </w:r>
      <w:r w:rsidR="00576FDA">
        <w:rPr>
          <w:i/>
        </w:rPr>
        <w:t xml:space="preserve"> 2</w:t>
      </w:r>
      <w:r w:rsidR="007A07F2">
        <w:rPr>
          <w:i/>
        </w:rPr>
        <w:t>4</w:t>
      </w:r>
      <w:r w:rsidR="00763819">
        <w:rPr>
          <w:i/>
        </w:rPr>
        <w:t>, 2017</w:t>
      </w:r>
    </w:p>
    <w:sectPr w:rsidR="007B25D3" w:rsidRPr="00FB3FAB" w:rsidSect="00B33E4E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BA1"/>
    <w:multiLevelType w:val="hybridMultilevel"/>
    <w:tmpl w:val="5144F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00DC4"/>
    <w:multiLevelType w:val="hybridMultilevel"/>
    <w:tmpl w:val="E8F0F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D05CC"/>
    <w:multiLevelType w:val="hybridMultilevel"/>
    <w:tmpl w:val="321EF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201F0"/>
    <w:multiLevelType w:val="multilevel"/>
    <w:tmpl w:val="8CDA0A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12B33"/>
    <w:multiLevelType w:val="hybridMultilevel"/>
    <w:tmpl w:val="FC02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E11C7"/>
    <w:multiLevelType w:val="hybridMultilevel"/>
    <w:tmpl w:val="435A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E27D2"/>
    <w:multiLevelType w:val="multilevel"/>
    <w:tmpl w:val="E8F0F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44AF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62968"/>
    <w:multiLevelType w:val="multilevel"/>
    <w:tmpl w:val="2EDC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B444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06AF1"/>
    <w:multiLevelType w:val="multilevel"/>
    <w:tmpl w:val="E8F0F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E055D"/>
    <w:multiLevelType w:val="hybridMultilevel"/>
    <w:tmpl w:val="3A0C4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46A3C"/>
    <w:multiLevelType w:val="multilevel"/>
    <w:tmpl w:val="C734C1AE"/>
    <w:styleLink w:val="Style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abstractNum w:abstractNumId="13">
    <w:nsid w:val="39D14845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B6BCB"/>
    <w:multiLevelType w:val="hybridMultilevel"/>
    <w:tmpl w:val="132C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7474C6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ABE2954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F56FD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41695"/>
    <w:multiLevelType w:val="multilevel"/>
    <w:tmpl w:val="6DC80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96EEE"/>
    <w:multiLevelType w:val="hybridMultilevel"/>
    <w:tmpl w:val="B9F46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21D25"/>
    <w:multiLevelType w:val="hybridMultilevel"/>
    <w:tmpl w:val="B64069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C72D4"/>
    <w:multiLevelType w:val="multilevel"/>
    <w:tmpl w:val="321EF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CE3DC9"/>
    <w:multiLevelType w:val="hybridMultilevel"/>
    <w:tmpl w:val="279C1090"/>
    <w:lvl w:ilvl="0" w:tplc="73260DB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D9483D"/>
    <w:multiLevelType w:val="hybridMultilevel"/>
    <w:tmpl w:val="3302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CE7E6D"/>
    <w:multiLevelType w:val="hybridMultilevel"/>
    <w:tmpl w:val="FF2493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E3778"/>
    <w:multiLevelType w:val="multilevel"/>
    <w:tmpl w:val="00F4F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135F2F"/>
    <w:multiLevelType w:val="hybridMultilevel"/>
    <w:tmpl w:val="2EDC3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382F2C"/>
    <w:multiLevelType w:val="hybridMultilevel"/>
    <w:tmpl w:val="BC96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44ED4"/>
    <w:multiLevelType w:val="multilevel"/>
    <w:tmpl w:val="B9F46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65DF0"/>
    <w:multiLevelType w:val="multilevel"/>
    <w:tmpl w:val="FF2493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63A9E"/>
    <w:multiLevelType w:val="multilevel"/>
    <w:tmpl w:val="2EDC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CE7451"/>
    <w:multiLevelType w:val="hybridMultilevel"/>
    <w:tmpl w:val="48BE1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20947"/>
    <w:multiLevelType w:val="hybridMultilevel"/>
    <w:tmpl w:val="1862E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29"/>
  </w:num>
  <w:num w:numId="5">
    <w:abstractNumId w:val="24"/>
  </w:num>
  <w:num w:numId="6">
    <w:abstractNumId w:val="9"/>
  </w:num>
  <w:num w:numId="7">
    <w:abstractNumId w:val="30"/>
  </w:num>
  <w:num w:numId="8">
    <w:abstractNumId w:val="26"/>
  </w:num>
  <w:num w:numId="9">
    <w:abstractNumId w:val="18"/>
  </w:num>
  <w:num w:numId="10">
    <w:abstractNumId w:val="7"/>
  </w:num>
  <w:num w:numId="11">
    <w:abstractNumId w:val="21"/>
  </w:num>
  <w:num w:numId="12">
    <w:abstractNumId w:val="2"/>
  </w:num>
  <w:num w:numId="13">
    <w:abstractNumId w:val="19"/>
  </w:num>
  <w:num w:numId="14">
    <w:abstractNumId w:val="4"/>
  </w:num>
  <w:num w:numId="15">
    <w:abstractNumId w:val="13"/>
  </w:num>
  <w:num w:numId="16">
    <w:abstractNumId w:val="14"/>
  </w:num>
  <w:num w:numId="17">
    <w:abstractNumId w:val="15"/>
  </w:num>
  <w:num w:numId="18">
    <w:abstractNumId w:val="23"/>
  </w:num>
  <w:num w:numId="19">
    <w:abstractNumId w:val="16"/>
  </w:num>
  <w:num w:numId="20">
    <w:abstractNumId w:val="28"/>
  </w:num>
  <w:num w:numId="21">
    <w:abstractNumId w:val="0"/>
  </w:num>
  <w:num w:numId="22">
    <w:abstractNumId w:val="1"/>
  </w:num>
  <w:num w:numId="23">
    <w:abstractNumId w:val="25"/>
  </w:num>
  <w:num w:numId="24">
    <w:abstractNumId w:val="3"/>
  </w:num>
  <w:num w:numId="25">
    <w:abstractNumId w:val="10"/>
  </w:num>
  <w:num w:numId="26">
    <w:abstractNumId w:val="22"/>
  </w:num>
  <w:num w:numId="27">
    <w:abstractNumId w:val="6"/>
  </w:num>
  <w:num w:numId="28">
    <w:abstractNumId w:val="20"/>
  </w:num>
  <w:num w:numId="29">
    <w:abstractNumId w:val="8"/>
  </w:num>
  <w:num w:numId="30">
    <w:abstractNumId w:val="1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B33E4E"/>
    <w:rsid w:val="00007432"/>
    <w:rsid w:val="00035EB0"/>
    <w:rsid w:val="00040B1C"/>
    <w:rsid w:val="00061607"/>
    <w:rsid w:val="00076BD0"/>
    <w:rsid w:val="000D39E0"/>
    <w:rsid w:val="000F5468"/>
    <w:rsid w:val="00103819"/>
    <w:rsid w:val="00107C8B"/>
    <w:rsid w:val="0011295B"/>
    <w:rsid w:val="001E7BA2"/>
    <w:rsid w:val="002242DD"/>
    <w:rsid w:val="002271BF"/>
    <w:rsid w:val="00233C6B"/>
    <w:rsid w:val="002F61CE"/>
    <w:rsid w:val="003047B8"/>
    <w:rsid w:val="00306A29"/>
    <w:rsid w:val="003178BA"/>
    <w:rsid w:val="003D077F"/>
    <w:rsid w:val="003F7DA3"/>
    <w:rsid w:val="00417209"/>
    <w:rsid w:val="004876B7"/>
    <w:rsid w:val="004D4E03"/>
    <w:rsid w:val="0052060A"/>
    <w:rsid w:val="00524702"/>
    <w:rsid w:val="00544367"/>
    <w:rsid w:val="00576FDA"/>
    <w:rsid w:val="005836FE"/>
    <w:rsid w:val="00590F37"/>
    <w:rsid w:val="005C05E1"/>
    <w:rsid w:val="005F5BE1"/>
    <w:rsid w:val="00603764"/>
    <w:rsid w:val="00647E01"/>
    <w:rsid w:val="0069549E"/>
    <w:rsid w:val="00697BA2"/>
    <w:rsid w:val="006A213F"/>
    <w:rsid w:val="00740E40"/>
    <w:rsid w:val="00763819"/>
    <w:rsid w:val="007A07F2"/>
    <w:rsid w:val="007B25D3"/>
    <w:rsid w:val="007E6C0F"/>
    <w:rsid w:val="007F2201"/>
    <w:rsid w:val="007F7520"/>
    <w:rsid w:val="00802058"/>
    <w:rsid w:val="00817364"/>
    <w:rsid w:val="00842CDB"/>
    <w:rsid w:val="00845083"/>
    <w:rsid w:val="00892494"/>
    <w:rsid w:val="008A5873"/>
    <w:rsid w:val="008E1724"/>
    <w:rsid w:val="009412EA"/>
    <w:rsid w:val="00953A25"/>
    <w:rsid w:val="009C745D"/>
    <w:rsid w:val="009D2E63"/>
    <w:rsid w:val="009E476A"/>
    <w:rsid w:val="00A03411"/>
    <w:rsid w:val="00A52A6C"/>
    <w:rsid w:val="00A63A69"/>
    <w:rsid w:val="00A768A7"/>
    <w:rsid w:val="00A8045D"/>
    <w:rsid w:val="00AC3BCB"/>
    <w:rsid w:val="00AE453F"/>
    <w:rsid w:val="00B33E4E"/>
    <w:rsid w:val="00B365BC"/>
    <w:rsid w:val="00B6122E"/>
    <w:rsid w:val="00B65B58"/>
    <w:rsid w:val="00B85E7C"/>
    <w:rsid w:val="00B97D94"/>
    <w:rsid w:val="00BB6598"/>
    <w:rsid w:val="00BD2162"/>
    <w:rsid w:val="00BD742D"/>
    <w:rsid w:val="00C01B8F"/>
    <w:rsid w:val="00C15C47"/>
    <w:rsid w:val="00C338DA"/>
    <w:rsid w:val="00C61C49"/>
    <w:rsid w:val="00C8177A"/>
    <w:rsid w:val="00C9790E"/>
    <w:rsid w:val="00CD503B"/>
    <w:rsid w:val="00D4518B"/>
    <w:rsid w:val="00D50F55"/>
    <w:rsid w:val="00D53F5F"/>
    <w:rsid w:val="00D82023"/>
    <w:rsid w:val="00DB058D"/>
    <w:rsid w:val="00DC4693"/>
    <w:rsid w:val="00E07C67"/>
    <w:rsid w:val="00E449EC"/>
    <w:rsid w:val="00E44DF7"/>
    <w:rsid w:val="00E81248"/>
    <w:rsid w:val="00E86D67"/>
    <w:rsid w:val="00E91425"/>
    <w:rsid w:val="00E94524"/>
    <w:rsid w:val="00F83CE4"/>
    <w:rsid w:val="00F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C5D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A7"/>
    <w:pPr>
      <w:widowControl w:val="0"/>
      <w:suppressAutoHyphens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271B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A7"/>
    <w:pPr>
      <w:widowControl w:val="0"/>
      <w:suppressAutoHyphens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271B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150</Words>
  <Characters>858</Characters>
  <Application>Microsoft Macintosh Word</Application>
  <DocSecurity>0</DocSecurity>
  <Lines>7</Lines>
  <Paragraphs>2</Paragraphs>
  <ScaleCrop>false</ScaleCrop>
  <Company>Indiana University School of Medicine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Bauer</dc:creator>
  <cp:keywords/>
  <dc:description/>
  <cp:lastModifiedBy>Margaret Bauer</cp:lastModifiedBy>
  <cp:revision>10</cp:revision>
  <cp:lastPrinted>2017-01-20T17:25:00Z</cp:lastPrinted>
  <dcterms:created xsi:type="dcterms:W3CDTF">2017-03-15T16:36:00Z</dcterms:created>
  <dcterms:modified xsi:type="dcterms:W3CDTF">2017-03-17T16:30:00Z</dcterms:modified>
</cp:coreProperties>
</file>